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20" w:rsidRDefault="00725AAB">
      <w:r w:rsidRPr="00725AAB">
        <w:rPr>
          <w:noProof/>
        </w:rPr>
        <w:drawing>
          <wp:inline distT="0" distB="0" distL="0" distR="0">
            <wp:extent cx="5353050" cy="1238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23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3F" w:rsidRPr="0058563F" w:rsidRDefault="0058563F">
      <w:pPr>
        <w:rPr>
          <w:b/>
          <w:sz w:val="24"/>
          <w:szCs w:val="24"/>
        </w:rPr>
      </w:pPr>
      <w:r w:rsidRPr="0058563F">
        <w:rPr>
          <w:b/>
          <w:sz w:val="24"/>
          <w:szCs w:val="24"/>
        </w:rPr>
        <w:t>Grade: XII</w:t>
      </w:r>
      <w:r w:rsidRPr="0058563F">
        <w:rPr>
          <w:b/>
          <w:sz w:val="24"/>
          <w:szCs w:val="24"/>
        </w:rPr>
        <w:tab/>
      </w:r>
      <w:r w:rsidRPr="0058563F">
        <w:rPr>
          <w:b/>
          <w:sz w:val="24"/>
          <w:szCs w:val="24"/>
        </w:rPr>
        <w:tab/>
      </w:r>
      <w:r w:rsidRPr="0058563F">
        <w:rPr>
          <w:b/>
          <w:sz w:val="24"/>
          <w:szCs w:val="24"/>
        </w:rPr>
        <w:tab/>
      </w:r>
      <w:r w:rsidR="004B459B">
        <w:rPr>
          <w:b/>
          <w:sz w:val="24"/>
          <w:szCs w:val="24"/>
        </w:rPr>
        <w:t>MATHEMATICS</w:t>
      </w:r>
      <w:r w:rsidRPr="0058563F">
        <w:rPr>
          <w:b/>
          <w:sz w:val="24"/>
          <w:szCs w:val="24"/>
        </w:rPr>
        <w:tab/>
      </w:r>
      <w:r w:rsidRPr="0058563F">
        <w:rPr>
          <w:b/>
          <w:sz w:val="24"/>
          <w:szCs w:val="24"/>
        </w:rPr>
        <w:tab/>
      </w:r>
      <w:r w:rsidRPr="0058563F">
        <w:rPr>
          <w:b/>
          <w:sz w:val="24"/>
          <w:szCs w:val="24"/>
        </w:rPr>
        <w:tab/>
        <w:t>MARKS : 20</w:t>
      </w:r>
    </w:p>
    <w:p w:rsidR="00853F20" w:rsidRPr="0058563F" w:rsidRDefault="00853F20" w:rsidP="005856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63F">
        <w:rPr>
          <w:rFonts w:ascii="Times New Roman" w:hAnsi="Times New Roman" w:cs="Times New Roman"/>
          <w:b/>
          <w:sz w:val="28"/>
          <w:szCs w:val="28"/>
        </w:rPr>
        <w:t>Choose the most suitable answer:</w:t>
      </w:r>
    </w:p>
    <w:p w:rsidR="00853F20" w:rsidRPr="0058563F" w:rsidRDefault="0058563F" w:rsidP="00585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="00853F20" w:rsidRPr="0058563F">
        <w:rPr>
          <w:rFonts w:ascii="Times New Roman" w:hAnsi="Times New Roman" w:cs="Times New Roman"/>
          <w:sz w:val="28"/>
          <w:szCs w:val="28"/>
        </w:rPr>
        <w:t xml:space="preserve">The function </w:t>
      </w:r>
      <w:r w:rsidR="00853F20" w:rsidRPr="0058563F">
        <w:rPr>
          <w:rFonts w:ascii="Times New Roman" w:hAnsi="Times New Roman" w:cs="Times New Roman"/>
          <w:position w:val="-10"/>
          <w:sz w:val="28"/>
          <w:szCs w:val="28"/>
        </w:rPr>
        <w:object w:dxaOrig="19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7.25pt" o:ole="">
            <v:imagedata r:id="rId6" o:title=""/>
          </v:shape>
          <o:OLEObject Type="Embed" ProgID="Equation.3" ShapeID="_x0000_i1025" DrawAspect="Content" ObjectID="_1630581831" r:id="rId7"/>
        </w:object>
      </w:r>
      <w:r w:rsidR="00853F20" w:rsidRPr="0058563F">
        <w:rPr>
          <w:rFonts w:ascii="Times New Roman" w:hAnsi="Times New Roman" w:cs="Times New Roman"/>
          <w:sz w:val="28"/>
          <w:szCs w:val="28"/>
        </w:rPr>
        <w:t xml:space="preserve"> is not continuous at </w:t>
      </w:r>
    </w:p>
    <w:p w:rsidR="00853F20" w:rsidRPr="0058563F" w:rsidRDefault="00853F20" w:rsidP="0058563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(a) </w:t>
      </w:r>
      <w:r w:rsidRPr="0058563F">
        <w:rPr>
          <w:rFonts w:ascii="Times New Roman" w:hAnsi="Times New Roman" w:cs="Times New Roman"/>
          <w:position w:val="-6"/>
          <w:sz w:val="28"/>
          <w:szCs w:val="28"/>
        </w:rPr>
        <w:object w:dxaOrig="600" w:dyaOrig="220">
          <v:shape id="_x0000_i1026" type="#_x0000_t75" style="width:30pt;height:11.25pt" o:ole="">
            <v:imagedata r:id="rId8" o:title=""/>
          </v:shape>
          <o:OLEObject Type="Embed" ProgID="Equation.3" ShapeID="_x0000_i1026" DrawAspect="Content" ObjectID="_1630581832" r:id="rId9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 xml:space="preserve">(b) </w:t>
      </w:r>
      <w:r w:rsidRPr="0058563F">
        <w:rPr>
          <w:rFonts w:ascii="Times New Roman" w:hAnsi="Times New Roman" w:cs="Times New Roman"/>
          <w:position w:val="-6"/>
          <w:sz w:val="28"/>
          <w:szCs w:val="28"/>
        </w:rPr>
        <w:object w:dxaOrig="859" w:dyaOrig="279">
          <v:shape id="_x0000_i1027" type="#_x0000_t75" style="width:42.75pt;height:14.25pt" o:ole="">
            <v:imagedata r:id="rId10" o:title=""/>
          </v:shape>
          <o:OLEObject Type="Embed" ProgID="Equation.3" ShapeID="_x0000_i1027" DrawAspect="Content" ObjectID="_1630581833" r:id="rId11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>(c)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 </w:t>
      </w:r>
      <w:r w:rsidRPr="0058563F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28" type="#_x0000_t75" style="width:27.75pt;height:14.25pt" o:ole="">
            <v:imagedata r:id="rId12" o:title=""/>
          </v:shape>
          <o:OLEObject Type="Embed" ProgID="Equation.3" ShapeID="_x0000_i1028" DrawAspect="Content" ObjectID="_1630581834" r:id="rId13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>(d) none</w:t>
      </w:r>
    </w:p>
    <w:p w:rsidR="00853F20" w:rsidRPr="0058563F" w:rsidRDefault="00853F20" w:rsidP="0058563F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2.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Find the value 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of </w:t>
      </w:r>
      <w:proofErr w:type="gramEnd"/>
      <w:r w:rsidRPr="0058563F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29" type="#_x0000_t75" style="width:11.25pt;height:15.75pt" o:ole="">
            <v:imagedata r:id="rId14" o:title=""/>
          </v:shape>
          <o:OLEObject Type="Embed" ProgID="Equation.3" ShapeID="_x0000_i1029" DrawAspect="Content" ObjectID="_1630581835" r:id="rId15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, so that the function f is continuous at </w:t>
      </w:r>
      <w:r w:rsidRPr="0058563F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030" type="#_x0000_t75" style="width:35.25pt;height:35.25pt" o:ole="">
            <v:imagedata r:id="rId16" o:title=""/>
          </v:shape>
          <o:OLEObject Type="Embed" ProgID="Equation.3" ShapeID="_x0000_i1030" DrawAspect="Content" ObjectID="_1630581836" r:id="rId17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. </w:t>
      </w:r>
      <w:r w:rsidRPr="0058563F">
        <w:rPr>
          <w:rFonts w:ascii="Times New Roman" w:hAnsi="Times New Roman" w:cs="Times New Roman"/>
          <w:position w:val="-56"/>
          <w:sz w:val="28"/>
          <w:szCs w:val="28"/>
        </w:rPr>
        <w:object w:dxaOrig="2400" w:dyaOrig="1240">
          <v:shape id="_x0000_i1031" type="#_x0000_t75" style="width:135pt;height:69.75pt" o:ole="">
            <v:imagedata r:id="rId18" o:title=""/>
          </v:shape>
          <o:OLEObject Type="Embed" ProgID="Equation.3" ShapeID="_x0000_i1031" DrawAspect="Content" ObjectID="_1630581837" r:id="rId19"/>
        </w:object>
      </w:r>
    </w:p>
    <w:p w:rsidR="00853F20" w:rsidRPr="0058563F" w:rsidRDefault="00853F20" w:rsidP="00585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>(a) 2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8"/>
          <w:szCs w:val="28"/>
        </w:rPr>
        <w:tab/>
        <w:t>(b) 5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8"/>
          <w:szCs w:val="28"/>
        </w:rPr>
        <w:tab/>
        <w:t>(c) 10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8"/>
          <w:szCs w:val="28"/>
        </w:rPr>
        <w:tab/>
        <w:t>(d) -5</w:t>
      </w:r>
    </w:p>
    <w:p w:rsidR="00853F20" w:rsidRPr="0058563F" w:rsidRDefault="00853F20" w:rsidP="00585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3.</w: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If </w:t>
      </w:r>
      <w:r w:rsidRPr="0058563F">
        <w:rPr>
          <w:rFonts w:ascii="Times New Roman" w:hAnsi="Times New Roman" w:cs="Times New Roman"/>
          <w:position w:val="-26"/>
          <w:sz w:val="28"/>
          <w:szCs w:val="28"/>
        </w:rPr>
        <w:object w:dxaOrig="2659" w:dyaOrig="700">
          <v:shape id="_x0000_i1032" type="#_x0000_t75" style="width:150pt;height:39.75pt" o:ole="">
            <v:imagedata r:id="rId20" o:title=""/>
          </v:shape>
          <o:OLEObject Type="Embed" ProgID="Equation.3" ShapeID="_x0000_i1032" DrawAspect="Content" ObjectID="_1630581838" r:id="rId21"/>
        </w:object>
      </w:r>
    </w:p>
    <w:p w:rsidR="00853F20" w:rsidRPr="0058563F" w:rsidRDefault="00853F20" w:rsidP="0058563F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 xml:space="preserve">(a) </w:t>
      </w:r>
      <w:r w:rsidRPr="0058563F">
        <w:rPr>
          <w:rFonts w:ascii="Times New Roman" w:hAnsi="Times New Roman" w:cs="Times New Roman"/>
          <w:position w:val="-6"/>
          <w:sz w:val="28"/>
          <w:szCs w:val="28"/>
        </w:rPr>
        <w:object w:dxaOrig="639" w:dyaOrig="320">
          <v:shape id="_x0000_i1033" type="#_x0000_t75" style="width:36pt;height:18pt" o:ole="">
            <v:imagedata r:id="rId22" o:title=""/>
          </v:shape>
          <o:OLEObject Type="Embed" ProgID="Equation.3" ShapeID="_x0000_i1033" DrawAspect="Content" ObjectID="_1630581839" r:id="rId23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 xml:space="preserve">(b) </w:t>
      </w:r>
      <w:r w:rsidRPr="0058563F">
        <w:rPr>
          <w:rFonts w:ascii="Times New Roman" w:hAnsi="Times New Roman" w:cs="Times New Roman"/>
          <w:position w:val="-64"/>
          <w:sz w:val="28"/>
          <w:szCs w:val="28"/>
        </w:rPr>
        <w:object w:dxaOrig="1920" w:dyaOrig="1359">
          <v:shape id="_x0000_i1034" type="#_x0000_t75" style="width:108pt;height:76.5pt" o:ole="">
            <v:imagedata r:id="rId24" o:title=""/>
          </v:shape>
          <o:OLEObject Type="Embed" ProgID="Equation.3" ShapeID="_x0000_i1034" DrawAspect="Content" ObjectID="_1630581840" r:id="rId25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>(c)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 </w:t>
      </w:r>
      <w:r w:rsidRPr="0058563F">
        <w:rPr>
          <w:rFonts w:ascii="Times New Roman" w:hAnsi="Times New Roman" w:cs="Times New Roman"/>
          <w:position w:val="-30"/>
          <w:sz w:val="28"/>
          <w:szCs w:val="28"/>
        </w:rPr>
        <w:object w:dxaOrig="1780" w:dyaOrig="680">
          <v:shape id="_x0000_i1035" type="#_x0000_t75" style="width:100.5pt;height:38.25pt" o:ole="">
            <v:imagedata r:id="rId26" o:title=""/>
          </v:shape>
          <o:OLEObject Type="Embed" ProgID="Equation.3" ShapeID="_x0000_i1035" DrawAspect="Content" ObjectID="_1630581841" r:id="rId27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(d) </w:t>
      </w:r>
      <w:r w:rsidRPr="0058563F">
        <w:rPr>
          <w:rFonts w:ascii="Times New Roman" w:hAnsi="Times New Roman" w:cs="Times New Roman"/>
          <w:position w:val="-26"/>
          <w:sz w:val="28"/>
          <w:szCs w:val="28"/>
        </w:rPr>
        <w:object w:dxaOrig="760" w:dyaOrig="700">
          <v:shape id="_x0000_i1036" type="#_x0000_t75" style="width:42.75pt;height:39.75pt" o:ole="">
            <v:imagedata r:id="rId28" o:title=""/>
          </v:shape>
          <o:OLEObject Type="Embed" ProgID="Equation.3" ShapeID="_x0000_i1036" DrawAspect="Content" ObjectID="_1630581842" r:id="rId29"/>
        </w:object>
      </w:r>
    </w:p>
    <w:p w:rsidR="00853F20" w:rsidRPr="0058563F" w:rsidRDefault="00853F20" w:rsidP="0058563F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4.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>The critical number of f(x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)=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2x – 3x</w:t>
      </w:r>
      <w:r w:rsidRPr="0058563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2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is</w:t>
      </w:r>
    </w:p>
    <w:p w:rsidR="00853F20" w:rsidRPr="0058563F" w:rsidRDefault="00853F20" w:rsidP="0058563F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 (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a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>) 1/3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(b)2/3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(c) 3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(d) -1/3</w:t>
      </w:r>
    </w:p>
    <w:p w:rsidR="00853F20" w:rsidRPr="0058563F" w:rsidRDefault="00853F20" w:rsidP="0058563F">
      <w:pPr>
        <w:spacing w:line="240" w:lineRule="auto"/>
        <w:ind w:left="720" w:hanging="720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>5.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If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20">
          <v:shape id="_x0000_i1037" type="#_x0000_t75" style="width:9.75pt;height:11.25pt" o:ole="">
            <v:imagedata r:id="rId30" o:title=""/>
          </v:shape>
          <o:OLEObject Type="Embed" ProgID="Equation.3" ShapeID="_x0000_i1037" DrawAspect="Content" ObjectID="_1630581843" r:id="rId31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79">
          <v:shape id="_x0000_i1038" type="#_x0000_t75" style="width:9.75pt;height:14.25pt" o:ole="">
            <v:imagedata r:id="rId32" o:title=""/>
          </v:shape>
          <o:OLEObject Type="Embed" ProgID="Equation.3" ShapeID="_x0000_i1038" DrawAspect="Content" ObjectID="_1630581844" r:id="rId33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are two roots of a polynomial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880" w:dyaOrig="340">
          <v:shape id="_x0000_i1039" type="#_x0000_t75" style="width:44.25pt;height:17.25pt" o:ole="">
            <v:imagedata r:id="rId34" o:title=""/>
          </v:shape>
          <o:OLEObject Type="Embed" ProgID="Equation.3" ShapeID="_x0000_i1039" DrawAspect="Content" ObjectID="_1630581845" r:id="rId35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then </w:t>
      </w:r>
      <w:proofErr w:type="spellStart"/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Rolle’s</w:t>
      </w:r>
      <w:proofErr w:type="spell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theorem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says that there exists at least 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(a) one root between 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20">
          <v:shape id="_x0000_i1040" type="#_x0000_t75" style="width:9.75pt;height:11.25pt" o:ole="">
            <v:imagedata r:id="rId30" o:title=""/>
          </v:shape>
          <o:OLEObject Type="Embed" ProgID="Equation.3" ShapeID="_x0000_i1040" DrawAspect="Content" ObjectID="_1630581846" r:id="rId36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79">
          <v:shape id="_x0000_i1041" type="#_x0000_t75" style="width:9.75pt;height:14.25pt" o:ole="">
            <v:imagedata r:id="rId32" o:title=""/>
          </v:shape>
          <o:OLEObject Type="Embed" ProgID="Equation.3" ShapeID="_x0000_i1041" DrawAspect="Content" ObjectID="_1630581847" r:id="rId37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for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980" w:dyaOrig="340">
          <v:shape id="_x0000_i1042" type="#_x0000_t75" style="width:48.75pt;height:17.25pt" o:ole="">
            <v:imagedata r:id="rId38" o:title=""/>
          </v:shape>
          <o:OLEObject Type="Embed" ProgID="Equation.3" ShapeID="_x0000_i1042" DrawAspect="Content" ObjectID="_1630581848" r:id="rId39"/>
        </w:object>
      </w:r>
    </w:p>
    <w:p w:rsidR="00853F20" w:rsidRPr="0058563F" w:rsidRDefault="00853F20" w:rsidP="0058563F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(b) 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two  </w:t>
      </w:r>
      <w:proofErr w:type="spellStart"/>
      <w:r w:rsidRPr="0058563F">
        <w:rPr>
          <w:rFonts w:ascii="Times New Roman" w:eastAsia="Arial Unicode MS" w:hAnsi="Times New Roman" w:cs="Times New Roman"/>
          <w:sz w:val="28"/>
          <w:szCs w:val="28"/>
        </w:rPr>
        <w:t>roots</w:t>
      </w:r>
      <w:proofErr w:type="spellEnd"/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between 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20">
          <v:shape id="_x0000_i1043" type="#_x0000_t75" style="width:9.75pt;height:11.25pt" o:ole="">
            <v:imagedata r:id="rId30" o:title=""/>
          </v:shape>
          <o:OLEObject Type="Embed" ProgID="Equation.3" ShapeID="_x0000_i1043" DrawAspect="Content" ObjectID="_1630581849" r:id="rId40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79">
          <v:shape id="_x0000_i1044" type="#_x0000_t75" style="width:9.75pt;height:14.25pt" o:ole="">
            <v:imagedata r:id="rId32" o:title=""/>
          </v:shape>
          <o:OLEObject Type="Embed" ProgID="Equation.3" ShapeID="_x0000_i1044" DrawAspect="Content" ObjectID="_1630581850" r:id="rId41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for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980" w:dyaOrig="340">
          <v:shape id="_x0000_i1045" type="#_x0000_t75" style="width:48.75pt;height:17.25pt" o:ole="">
            <v:imagedata r:id="rId42" o:title=""/>
          </v:shape>
          <o:OLEObject Type="Embed" ProgID="Equation.3" ShapeID="_x0000_i1045" DrawAspect="Content" ObjectID="_1630581851" r:id="rId43"/>
        </w:object>
      </w:r>
    </w:p>
    <w:p w:rsidR="00853F20" w:rsidRPr="0058563F" w:rsidRDefault="00853F20" w:rsidP="0058563F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(c) 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one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root between 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20">
          <v:shape id="_x0000_i1046" type="#_x0000_t75" style="width:9.75pt;height:11.25pt" o:ole="">
            <v:imagedata r:id="rId30" o:title=""/>
          </v:shape>
          <o:OLEObject Type="Embed" ProgID="Equation.3" ShapeID="_x0000_i1046" DrawAspect="Content" ObjectID="_1630581852" r:id="rId44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79">
          <v:shape id="_x0000_i1047" type="#_x0000_t75" style="width:9.75pt;height:14.25pt" o:ole="">
            <v:imagedata r:id="rId32" o:title=""/>
          </v:shape>
          <o:OLEObject Type="Embed" ProgID="Equation.3" ShapeID="_x0000_i1047" DrawAspect="Content" ObjectID="_1630581853" r:id="rId45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for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1040" w:dyaOrig="340">
          <v:shape id="_x0000_i1048" type="#_x0000_t75" style="width:51.75pt;height:17.25pt" o:ole="">
            <v:imagedata r:id="rId46" o:title=""/>
          </v:shape>
          <o:OLEObject Type="Embed" ProgID="Equation.3" ShapeID="_x0000_i1048" DrawAspect="Content" ObjectID="_1630581854" r:id="rId47"/>
        </w:object>
      </w:r>
    </w:p>
    <w:p w:rsidR="00853F20" w:rsidRPr="0058563F" w:rsidRDefault="00853F20" w:rsidP="0058563F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(d) 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two  </w:t>
      </w:r>
      <w:proofErr w:type="spellStart"/>
      <w:r w:rsidRPr="0058563F">
        <w:rPr>
          <w:rFonts w:ascii="Times New Roman" w:eastAsia="Arial Unicode MS" w:hAnsi="Times New Roman" w:cs="Times New Roman"/>
          <w:sz w:val="28"/>
          <w:szCs w:val="28"/>
        </w:rPr>
        <w:t>roots</w:t>
      </w:r>
      <w:proofErr w:type="spellEnd"/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 between 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20">
          <v:shape id="_x0000_i1049" type="#_x0000_t75" style="width:9.75pt;height:11.25pt" o:ole="">
            <v:imagedata r:id="rId30" o:title=""/>
          </v:shape>
          <o:OLEObject Type="Embed" ProgID="Equation.3" ShapeID="_x0000_i1049" DrawAspect="Content" ObjectID="_1630581855" r:id="rId48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object w:dxaOrig="200" w:dyaOrig="279">
          <v:shape id="_x0000_i1050" type="#_x0000_t75" style="width:9.75pt;height:14.25pt" o:ole="">
            <v:imagedata r:id="rId32" o:title=""/>
          </v:shape>
          <o:OLEObject Type="Embed" ProgID="Equation.3" ShapeID="_x0000_i1050" DrawAspect="Content" ObjectID="_1630581856" r:id="rId49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for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980" w:dyaOrig="340">
          <v:shape id="_x0000_i1051" type="#_x0000_t75" style="width:48.75pt;height:17.25pt" o:ole="">
            <v:imagedata r:id="rId42" o:title=""/>
          </v:shape>
          <o:OLEObject Type="Embed" ProgID="Equation.3" ShapeID="_x0000_i1051" DrawAspect="Content" ObjectID="_1630581857" r:id="rId50"/>
        </w:object>
      </w:r>
    </w:p>
    <w:p w:rsidR="00853F20" w:rsidRPr="0058563F" w:rsidRDefault="00853F20" w:rsidP="0058563F">
      <w:pPr>
        <w:spacing w:line="240" w:lineRule="auto"/>
        <w:ind w:left="720" w:hanging="720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The slope of the normal to the 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curve  y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= 3x</w:t>
      </w:r>
      <w:r w:rsidRPr="0058563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2 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>at the point whose x coordinate is 2 is    (a) 1/13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(b)1/14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(c) -1/12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(d)1/12</w:t>
      </w:r>
    </w:p>
    <w:p w:rsidR="00853F20" w:rsidRPr="0058563F" w:rsidRDefault="00853F20" w:rsidP="0058563F">
      <w:pPr>
        <w:spacing w:line="240" w:lineRule="auto"/>
        <w:ind w:left="720" w:hanging="720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7.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f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is differentiable function defined on an interval I with positive derivative. Then f is 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 (a) increasing on 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I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 (b) decreasing on I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853F20" w:rsidRPr="0058563F" w:rsidRDefault="00853F20" w:rsidP="0058563F">
      <w:pPr>
        <w:spacing w:line="240" w:lineRule="auto"/>
        <w:ind w:left="720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>(c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)strictly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increasing on I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(d)strictly decreasing on I</w:t>
      </w:r>
    </w:p>
    <w:p w:rsidR="00853F20" w:rsidRPr="0058563F" w:rsidRDefault="00853F20" w:rsidP="0058563F">
      <w:pPr>
        <w:tabs>
          <w:tab w:val="left" w:pos="426"/>
        </w:tabs>
        <w:spacing w:line="240" w:lineRule="auto"/>
        <w:rPr>
          <w:rFonts w:ascii="Times New Roman" w:eastAsia="Arial Unicode MS" w:hAnsi="Times New Roman" w:cs="Times New Roman"/>
          <w:position w:val="-6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>8.</w: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</w:r>
      <w:proofErr w:type="gramStart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>f</w:t>
      </w:r>
      <w:proofErr w:type="gramEnd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 xml:space="preserve"> is a real valued function defined on an interval </w:t>
      </w:r>
      <w:r w:rsidRPr="0058563F">
        <w:rPr>
          <w:rFonts w:ascii="Times New Roman" w:eastAsia="Arial Unicode MS" w:hAnsi="Times New Roman" w:cs="Times New Roman"/>
          <w:position w:val="-4"/>
          <w:sz w:val="28"/>
          <w:szCs w:val="28"/>
        </w:rPr>
        <w:object w:dxaOrig="639" w:dyaOrig="260">
          <v:shape id="_x0000_i1052" type="#_x0000_t75" style="width:32.25pt;height:12.75pt" o:ole="">
            <v:imagedata r:id="rId51" o:title=""/>
          </v:shape>
          <o:OLEObject Type="Embed" ProgID="Equation.3" ShapeID="_x0000_i1052" DrawAspect="Content" ObjectID="_1630581858" r:id="rId52"/>
        </w:object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 xml:space="preserve"> increases on I. Then</w:t>
      </w:r>
    </w:p>
    <w:p w:rsidR="00853F20" w:rsidRPr="0058563F" w:rsidRDefault="00853F20" w:rsidP="0058563F">
      <w:pPr>
        <w:tabs>
          <w:tab w:val="left" w:pos="426"/>
        </w:tabs>
        <w:spacing w:line="240" w:lineRule="auto"/>
        <w:rPr>
          <w:rFonts w:ascii="Times New Roman" w:eastAsia="Arial Unicode MS" w:hAnsi="Times New Roman" w:cs="Times New Roman"/>
          <w:position w:val="-6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  <w:t xml:space="preserve">(a)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1380" w:dyaOrig="340">
          <v:shape id="_x0000_i1053" type="#_x0000_t75" style="width:69pt;height:17.25pt" o:ole="">
            <v:imagedata r:id="rId53" o:title=""/>
          </v:shape>
          <o:OLEObject Type="Embed" ProgID="Equation.3" ShapeID="_x0000_i1053" DrawAspect="Content" ObjectID="_1630581859" r:id="rId54"/>
        </w:object>
      </w:r>
      <w:proofErr w:type="gramStart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>when</w:t>
      </w:r>
      <w:proofErr w:type="gramEnd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 xml:space="preserve"> ever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740" w:dyaOrig="340">
          <v:shape id="_x0000_i1054" type="#_x0000_t75" style="width:36.75pt;height:17.25pt" o:ole="">
            <v:imagedata r:id="rId55" o:title=""/>
          </v:shape>
          <o:OLEObject Type="Embed" ProgID="Equation.3" ShapeID="_x0000_i1054" DrawAspect="Content" ObjectID="_1630581860" r:id="rId56"/>
        </w:objec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940" w:dyaOrig="340">
          <v:shape id="_x0000_i1055" type="#_x0000_t75" style="width:47.25pt;height:17.25pt" o:ole="">
            <v:imagedata r:id="rId57" o:title=""/>
          </v:shape>
          <o:OLEObject Type="Embed" ProgID="Equation.3" ShapeID="_x0000_i1055" DrawAspect="Content" ObjectID="_1630581861" r:id="rId58"/>
        </w:object>
      </w:r>
    </w:p>
    <w:p w:rsidR="00853F20" w:rsidRPr="0058563F" w:rsidRDefault="00853F20" w:rsidP="0058563F">
      <w:pPr>
        <w:tabs>
          <w:tab w:val="left" w:pos="426"/>
        </w:tabs>
        <w:spacing w:line="240" w:lineRule="auto"/>
        <w:rPr>
          <w:rFonts w:ascii="Times New Roman" w:eastAsia="Arial Unicode MS" w:hAnsi="Times New Roman" w:cs="Times New Roman"/>
          <w:position w:val="-6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  <w:t xml:space="preserve">(b)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1380" w:dyaOrig="340">
          <v:shape id="_x0000_i1056" type="#_x0000_t75" style="width:69pt;height:17.25pt" o:ole="">
            <v:imagedata r:id="rId59" o:title=""/>
          </v:shape>
          <o:OLEObject Type="Embed" ProgID="Equation.3" ShapeID="_x0000_i1056" DrawAspect="Content" ObjectID="_1630581862" r:id="rId60"/>
        </w:object>
      </w:r>
      <w:proofErr w:type="gramStart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>when</w:t>
      </w:r>
      <w:proofErr w:type="gramEnd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 xml:space="preserve"> ever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740" w:dyaOrig="340">
          <v:shape id="_x0000_i1057" type="#_x0000_t75" style="width:36.75pt;height:17.25pt" o:ole="">
            <v:imagedata r:id="rId61" o:title=""/>
          </v:shape>
          <o:OLEObject Type="Embed" ProgID="Equation.3" ShapeID="_x0000_i1057" DrawAspect="Content" ObjectID="_1630581863" r:id="rId62"/>
        </w:objec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940" w:dyaOrig="340">
          <v:shape id="_x0000_i1058" type="#_x0000_t75" style="width:47.25pt;height:17.25pt" o:ole="">
            <v:imagedata r:id="rId63" o:title=""/>
          </v:shape>
          <o:OLEObject Type="Embed" ProgID="Equation.3" ShapeID="_x0000_i1058" DrawAspect="Content" ObjectID="_1630581864" r:id="rId64"/>
        </w:object>
      </w:r>
    </w:p>
    <w:p w:rsidR="00853F20" w:rsidRPr="0058563F" w:rsidRDefault="00853F20" w:rsidP="0058563F">
      <w:pPr>
        <w:tabs>
          <w:tab w:val="left" w:pos="426"/>
        </w:tabs>
        <w:spacing w:line="240" w:lineRule="auto"/>
        <w:rPr>
          <w:rFonts w:ascii="Times New Roman" w:eastAsia="Arial Unicode MS" w:hAnsi="Times New Roman" w:cs="Times New Roman"/>
          <w:position w:val="-6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  <w:t xml:space="preserve">(c)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1380" w:dyaOrig="340">
          <v:shape id="_x0000_i1059" type="#_x0000_t75" style="width:69pt;height:17.25pt" o:ole="">
            <v:imagedata r:id="rId65" o:title=""/>
          </v:shape>
          <o:OLEObject Type="Embed" ProgID="Equation.3" ShapeID="_x0000_i1059" DrawAspect="Content" ObjectID="_1630581865" r:id="rId66"/>
        </w:object>
      </w:r>
      <w:proofErr w:type="gramStart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>when</w:t>
      </w:r>
      <w:proofErr w:type="gramEnd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 xml:space="preserve"> ever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740" w:dyaOrig="340">
          <v:shape id="_x0000_i1060" type="#_x0000_t75" style="width:36.75pt;height:17.25pt" o:ole="">
            <v:imagedata r:id="rId67" o:title=""/>
          </v:shape>
          <o:OLEObject Type="Embed" ProgID="Equation.3" ShapeID="_x0000_i1060" DrawAspect="Content" ObjectID="_1630581866" r:id="rId68"/>
        </w:objec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940" w:dyaOrig="340">
          <v:shape id="_x0000_i1061" type="#_x0000_t75" style="width:47.25pt;height:17.25pt" o:ole="">
            <v:imagedata r:id="rId63" o:title=""/>
          </v:shape>
          <o:OLEObject Type="Embed" ProgID="Equation.3" ShapeID="_x0000_i1061" DrawAspect="Content" ObjectID="_1630581867" r:id="rId69"/>
        </w:object>
      </w:r>
    </w:p>
    <w:p w:rsidR="00853F20" w:rsidRPr="0058563F" w:rsidRDefault="00853F20" w:rsidP="0058563F">
      <w:pPr>
        <w:tabs>
          <w:tab w:val="left" w:pos="426"/>
        </w:tabs>
        <w:spacing w:line="240" w:lineRule="auto"/>
        <w:rPr>
          <w:rFonts w:ascii="Times New Roman" w:eastAsia="Arial Unicode MS" w:hAnsi="Times New Roman" w:cs="Times New Roman"/>
          <w:position w:val="-6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ab/>
        <w:t xml:space="preserve">(d)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1380" w:dyaOrig="340">
          <v:shape id="_x0000_i1062" type="#_x0000_t75" style="width:69pt;height:17.25pt" o:ole="">
            <v:imagedata r:id="rId70" o:title=""/>
          </v:shape>
          <o:OLEObject Type="Embed" ProgID="Equation.3" ShapeID="_x0000_i1062" DrawAspect="Content" ObjectID="_1630581868" r:id="rId71"/>
        </w:object>
      </w:r>
      <w:proofErr w:type="gramStart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>when</w:t>
      </w:r>
      <w:proofErr w:type="gramEnd"/>
      <w:r w:rsidRPr="0058563F">
        <w:rPr>
          <w:rFonts w:ascii="Times New Roman" w:eastAsia="Arial Unicode MS" w:hAnsi="Times New Roman" w:cs="Times New Roman"/>
          <w:position w:val="-6"/>
          <w:sz w:val="28"/>
          <w:szCs w:val="28"/>
        </w:rPr>
        <w:t xml:space="preserve"> ever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740" w:dyaOrig="340">
          <v:shape id="_x0000_i1063" type="#_x0000_t75" style="width:36.75pt;height:17.25pt" o:ole="">
            <v:imagedata r:id="rId72" o:title=""/>
          </v:shape>
          <o:OLEObject Type="Embed" ProgID="Equation.3" ShapeID="_x0000_i1063" DrawAspect="Content" ObjectID="_1630581869" r:id="rId73"/>
        </w:objec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940" w:dyaOrig="340">
          <v:shape id="_x0000_i1064" type="#_x0000_t75" style="width:47.25pt;height:17.25pt" o:ole="">
            <v:imagedata r:id="rId63" o:title=""/>
          </v:shape>
          <o:OLEObject Type="Embed" ProgID="Equation.3" ShapeID="_x0000_i1064" DrawAspect="Content" ObjectID="_1630581870" r:id="rId74"/>
        </w:object>
      </w:r>
    </w:p>
    <w:p w:rsidR="00853F20" w:rsidRPr="0058563F" w:rsidRDefault="00853F20" w:rsidP="0058563F">
      <w:pPr>
        <w:spacing w:line="240" w:lineRule="auto"/>
        <w:ind w:left="720" w:hanging="720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>9.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For the curve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2340" w:dyaOrig="360">
          <v:shape id="_x0000_i1065" type="#_x0000_t75" style="width:117pt;height:18pt" o:ole="">
            <v:imagedata r:id="rId75" o:title=""/>
          </v:shape>
          <o:OLEObject Type="Embed" ProgID="Equation.3" ShapeID="_x0000_i1065" DrawAspect="Content" ObjectID="_1630581871" r:id="rId76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the tangent line is parallel to the x-axis when t =   (a) </w:t>
      </w:r>
      <w:r w:rsidRPr="0058563F">
        <w:rPr>
          <w:rFonts w:ascii="Times New Roman" w:eastAsia="Arial Unicode MS" w:hAnsi="Times New Roman" w:cs="Times New Roman"/>
          <w:position w:val="-24"/>
          <w:sz w:val="28"/>
          <w:szCs w:val="28"/>
        </w:rPr>
        <w:object w:dxaOrig="440" w:dyaOrig="620">
          <v:shape id="_x0000_i1066" type="#_x0000_t75" style="width:21.75pt;height:30.75pt" o:ole="">
            <v:imagedata r:id="rId77" o:title=""/>
          </v:shape>
          <o:OLEObject Type="Embed" ProgID="Equation.3" ShapeID="_x0000_i1066" DrawAspect="Content" ObjectID="_1630581872" r:id="rId78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(b) </w:t>
      </w:r>
      <w:r w:rsidRPr="0058563F">
        <w:rPr>
          <w:rFonts w:ascii="Times New Roman" w:eastAsia="Arial Unicode MS" w:hAnsi="Times New Roman" w:cs="Times New Roman"/>
          <w:position w:val="-24"/>
          <w:sz w:val="28"/>
          <w:szCs w:val="28"/>
        </w:rPr>
        <w:object w:dxaOrig="260" w:dyaOrig="620">
          <v:shape id="_x0000_i1067" type="#_x0000_t75" style="width:12.75pt;height:30.75pt" o:ole="">
            <v:imagedata r:id="rId79" o:title=""/>
          </v:shape>
          <o:OLEObject Type="Embed" ProgID="Equation.3" ShapeID="_x0000_i1067" DrawAspect="Content" ObjectID="_1630581873" r:id="rId80"/>
        </w:objec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(c) 0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(d) </w:t>
      </w:r>
      <w:r w:rsidRPr="0058563F">
        <w:rPr>
          <w:rFonts w:ascii="Times New Roman" w:eastAsia="Arial Unicode MS" w:hAnsi="Times New Roman" w:cs="Times New Roman"/>
          <w:position w:val="-24"/>
          <w:sz w:val="28"/>
          <w:szCs w:val="28"/>
        </w:rPr>
        <w:object w:dxaOrig="260" w:dyaOrig="620">
          <v:shape id="_x0000_i1068" type="#_x0000_t75" style="width:12.75pt;height:30.75pt" o:ole="">
            <v:imagedata r:id="rId81" o:title=""/>
          </v:shape>
          <o:OLEObject Type="Embed" ProgID="Equation.3" ShapeID="_x0000_i1068" DrawAspect="Content" ObjectID="_1630581874" r:id="rId82"/>
        </w:object>
      </w:r>
    </w:p>
    <w:p w:rsidR="00853F20" w:rsidRPr="0058563F" w:rsidRDefault="00853F20" w:rsidP="0058563F">
      <w:pPr>
        <w:spacing w:line="240" w:lineRule="auto"/>
        <w:ind w:left="720" w:hanging="726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10.</w: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The point on the curve </w:t>
      </w:r>
      <w:r w:rsidRPr="0058563F">
        <w:rPr>
          <w:rFonts w:ascii="Times New Roman" w:hAnsi="Times New Roman" w:cs="Times New Roman"/>
          <w:position w:val="-10"/>
          <w:sz w:val="28"/>
          <w:szCs w:val="28"/>
        </w:rPr>
        <w:object w:dxaOrig="1660" w:dyaOrig="360">
          <v:shape id="_x0000_i1069" type="#_x0000_t75" style="width:83.25pt;height:18pt" o:ole="">
            <v:imagedata r:id="rId83" o:title=""/>
          </v:shape>
          <o:OLEObject Type="Embed" ProgID="Equation.3" ShapeID="_x0000_i1069" DrawAspect="Content" ObjectID="_1630581875" r:id="rId84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 at which the tangent is parallel to </w:t>
      </w:r>
      <w:r w:rsidRPr="0058563F">
        <w:rPr>
          <w:rFonts w:ascii="Times New Roman" w:hAnsi="Times New Roman" w:cs="Times New Roman"/>
          <w:position w:val="-6"/>
          <w:sz w:val="28"/>
          <w:szCs w:val="28"/>
        </w:rPr>
        <w:object w:dxaOrig="820" w:dyaOrig="260">
          <v:shape id="_x0000_i1070" type="#_x0000_t75" style="width:41.25pt;height:12.75pt" o:ole="">
            <v:imagedata r:id="rId85" o:title=""/>
          </v:shape>
          <o:OLEObject Type="Embed" ProgID="Equation.3" ShapeID="_x0000_i1070" DrawAspect="Content" ObjectID="_1630581876" r:id="rId86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 is</w:t>
      </w:r>
    </w:p>
    <w:p w:rsidR="00853F20" w:rsidRPr="0058563F" w:rsidRDefault="00853F20" w:rsidP="0058563F">
      <w:pPr>
        <w:spacing w:line="240" w:lineRule="auto"/>
        <w:ind w:left="-426"/>
        <w:rPr>
          <w:rFonts w:ascii="Times New Roman" w:hAnsi="Times New Roman" w:cs="Times New Roman"/>
          <w:position w:val="-28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(a) </w:t>
      </w:r>
      <w:r w:rsidRPr="0058563F">
        <w:rPr>
          <w:rFonts w:ascii="Times New Roman" w:hAnsi="Times New Roman" w:cs="Times New Roman"/>
          <w:position w:val="-28"/>
          <w:sz w:val="28"/>
          <w:szCs w:val="28"/>
        </w:rPr>
        <w:object w:dxaOrig="999" w:dyaOrig="680">
          <v:shape id="_x0000_i1071" type="#_x0000_t75" style="width:50.25pt;height:33.75pt" o:ole="">
            <v:imagedata r:id="rId87" o:title=""/>
          </v:shape>
          <o:OLEObject Type="Embed" ProgID="Equation.3" ShapeID="_x0000_i1071" DrawAspect="Content" ObjectID="_1630581877" r:id="rId88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 xml:space="preserve">(b) </w:t>
      </w:r>
      <w:r w:rsidRPr="0058563F">
        <w:rPr>
          <w:rFonts w:ascii="Times New Roman" w:hAnsi="Times New Roman" w:cs="Times New Roman"/>
          <w:position w:val="-28"/>
          <w:sz w:val="28"/>
          <w:szCs w:val="28"/>
        </w:rPr>
        <w:object w:dxaOrig="1180" w:dyaOrig="680">
          <v:shape id="_x0000_i1072" type="#_x0000_t75" style="width:59.25pt;height:33.75pt" o:ole="">
            <v:imagedata r:id="rId89" o:title=""/>
          </v:shape>
          <o:OLEObject Type="Embed" ProgID="Equation.3" ShapeID="_x0000_i1072" DrawAspect="Content" ObjectID="_1630581878" r:id="rId90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>(c)</w:t>
      </w:r>
      <w:proofErr w:type="gramEnd"/>
      <w:r w:rsidRPr="0058563F">
        <w:rPr>
          <w:rFonts w:ascii="Times New Roman" w:hAnsi="Times New Roman" w:cs="Times New Roman"/>
          <w:position w:val="-28"/>
          <w:sz w:val="28"/>
          <w:szCs w:val="28"/>
        </w:rPr>
        <w:object w:dxaOrig="999" w:dyaOrig="680">
          <v:shape id="_x0000_i1073" type="#_x0000_t75" style="width:50.25pt;height:33.75pt" o:ole="">
            <v:imagedata r:id="rId91" o:title=""/>
          </v:shape>
          <o:OLEObject Type="Embed" ProgID="Equation.3" ShapeID="_x0000_i1073" DrawAspect="Content" ObjectID="_1630581879" r:id="rId92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(d) </w:t>
      </w:r>
      <w:r w:rsidRPr="0058563F">
        <w:rPr>
          <w:rFonts w:ascii="Times New Roman" w:hAnsi="Times New Roman" w:cs="Times New Roman"/>
          <w:position w:val="-28"/>
          <w:sz w:val="28"/>
          <w:szCs w:val="28"/>
        </w:rPr>
        <w:object w:dxaOrig="999" w:dyaOrig="680">
          <v:shape id="_x0000_i1074" type="#_x0000_t75" style="width:50.25pt;height:33.75pt" o:ole="">
            <v:imagedata r:id="rId93" o:title=""/>
          </v:shape>
          <o:OLEObject Type="Embed" ProgID="Equation.3" ShapeID="_x0000_i1074" DrawAspect="Content" ObjectID="_1630581880" r:id="rId94"/>
        </w:object>
      </w:r>
    </w:p>
    <w:p w:rsidR="00BB57E4" w:rsidRPr="0058563F" w:rsidRDefault="0058563F" w:rsidP="0058563F">
      <w:pPr>
        <w:spacing w:before="24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11.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The function </w:t>
      </w:r>
      <w:r w:rsidR="00BB57E4" w:rsidRPr="0058563F">
        <w:rPr>
          <w:rFonts w:ascii="Times New Roman" w:hAnsi="Times New Roman" w:cs="Times New Roman"/>
          <w:position w:val="-30"/>
          <w:sz w:val="28"/>
          <w:szCs w:val="28"/>
        </w:rPr>
        <w:object w:dxaOrig="1740" w:dyaOrig="720">
          <v:shape id="_x0000_i1075" type="#_x0000_t75" style="width:87pt;height:36pt" o:ole="">
            <v:imagedata r:id="rId95" o:title=""/>
          </v:shape>
          <o:OLEObject Type="Embed" ProgID="Equation.3" ShapeID="_x0000_i1075" DrawAspect="Content" ObjectID="_1630581881" r:id="rId96"/>
        </w:object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 is not differentiable at </w:t>
      </w:r>
    </w:p>
    <w:p w:rsidR="00BB57E4" w:rsidRPr="0058563F" w:rsidRDefault="00BB57E4" w:rsidP="0058563F">
      <w:pPr>
        <w:spacing w:before="24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 xml:space="preserve">(a) </w:t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= 0 </w:t>
      </w:r>
      <w:r w:rsidRPr="0058563F">
        <w:rPr>
          <w:rFonts w:ascii="Times New Roman" w:hAnsi="Times New Roman" w:cs="Times New Roman"/>
          <w:sz w:val="28"/>
          <w:szCs w:val="28"/>
        </w:rPr>
        <w:tab/>
        <w:t>(b) x = -1</w:t>
      </w:r>
      <w:r w:rsidRPr="0058563F">
        <w:rPr>
          <w:rFonts w:ascii="Times New Roman" w:hAnsi="Times New Roman" w:cs="Times New Roman"/>
          <w:sz w:val="28"/>
          <w:szCs w:val="28"/>
        </w:rPr>
        <w:tab/>
        <w:t>(c) x = 1</w:t>
      </w:r>
      <w:r w:rsidRPr="0058563F">
        <w:rPr>
          <w:rFonts w:ascii="Times New Roman" w:hAnsi="Times New Roman" w:cs="Times New Roman"/>
          <w:sz w:val="28"/>
          <w:szCs w:val="28"/>
        </w:rPr>
        <w:tab/>
        <w:t>(d) x = -2</w:t>
      </w:r>
    </w:p>
    <w:p w:rsidR="00BB57E4" w:rsidRPr="0058563F" w:rsidRDefault="0058563F" w:rsidP="0058563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12.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Let </w:t>
      </w:r>
      <w:r w:rsidR="00BB57E4" w:rsidRPr="0058563F">
        <w:rPr>
          <w:rFonts w:ascii="Times New Roman" w:hAnsi="Times New Roman" w:cs="Times New Roman"/>
          <w:position w:val="-12"/>
          <w:sz w:val="28"/>
          <w:szCs w:val="28"/>
        </w:rPr>
        <w:object w:dxaOrig="1060" w:dyaOrig="360">
          <v:shape id="_x0000_i1076" type="#_x0000_t75" style="width:53.25pt;height:18pt" o:ole="">
            <v:imagedata r:id="rId97" o:title=""/>
          </v:shape>
          <o:OLEObject Type="Embed" ProgID="Equation.3" ShapeID="_x0000_i1076" DrawAspect="Content" ObjectID="_1630581882" r:id="rId98"/>
        </w:object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 be the greatest integer function. Then </w:t>
      </w:r>
    </w:p>
    <w:p w:rsidR="00BB57E4" w:rsidRPr="0058563F" w:rsidRDefault="00BB57E4" w:rsidP="0058563F">
      <w:pPr>
        <w:spacing w:before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(a) </w:t>
      </w:r>
      <w:r w:rsidRPr="0058563F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77" type="#_x0000_t75" style="width:26.25pt;height:17.25pt" o:ole="">
            <v:imagedata r:id="rId99" o:title=""/>
          </v:shape>
          <o:OLEObject Type="Embed" ProgID="Equation.3" ShapeID="_x0000_i1077" DrawAspect="Content" ObjectID="_1630581883" r:id="rId100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 continuous at all integral values</w: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(b) </w:t>
      </w:r>
      <w:r w:rsidRPr="0058563F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78" type="#_x0000_t75" style="width:26.25pt;height:17.25pt" o:ole="">
            <v:imagedata r:id="rId101" o:title=""/>
          </v:shape>
          <o:OLEObject Type="Embed" ProgID="Equation.3" ShapeID="_x0000_i1078" DrawAspect="Content" ObjectID="_1630581884" r:id="rId102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 is discontinuous at all integral values</w:t>
      </w:r>
    </w:p>
    <w:p w:rsidR="00BB57E4" w:rsidRPr="0058563F" w:rsidRDefault="00BB57E4" w:rsidP="0058563F">
      <w:pPr>
        <w:spacing w:before="24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(c) </w:t>
      </w:r>
      <w:r w:rsidRPr="0058563F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079" type="#_x0000_t75" style="width:27.75pt;height:14.25pt" o:ole="">
            <v:imagedata r:id="rId103" o:title=""/>
          </v:shape>
          <o:OLEObject Type="Embed" ProgID="Equation.3" ShapeID="_x0000_i1079" DrawAspect="Content" ObjectID="_1630581885" r:id="rId104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 the only discontinuous point</w: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(d) </w:t>
      </w:r>
      <w:r w:rsidRPr="0058563F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080" type="#_x0000_t75" style="width:26.25pt;height:14.25pt" o:ole="">
            <v:imagedata r:id="rId105" o:title=""/>
          </v:shape>
          <o:OLEObject Type="Embed" ProgID="Equation.3" ShapeID="_x0000_i1080" DrawAspect="Content" ObjectID="_1630581886" r:id="rId106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 is the only continuous point</w:t>
      </w:r>
    </w:p>
    <w:p w:rsidR="00BB57E4" w:rsidRPr="0058563F" w:rsidRDefault="0058563F" w:rsidP="0058563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13.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The function </w:t>
      </w:r>
      <w:r w:rsidR="00BB57E4" w:rsidRPr="0058563F">
        <w:rPr>
          <w:rFonts w:ascii="Times New Roman" w:hAnsi="Times New Roman" w:cs="Times New Roman"/>
          <w:position w:val="-42"/>
          <w:sz w:val="28"/>
          <w:szCs w:val="28"/>
        </w:rPr>
        <w:object w:dxaOrig="2640" w:dyaOrig="960">
          <v:shape id="_x0000_i1081" type="#_x0000_t75" style="width:132pt;height:48pt" o:ole="">
            <v:imagedata r:id="rId107" o:title=""/>
          </v:shape>
          <o:OLEObject Type="Embed" ProgID="Equation.3" ShapeID="_x0000_i1081" DrawAspect="Content" ObjectID="_1630581887" r:id="rId108"/>
        </w:object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 is discontinuous at </w:t>
      </w:r>
    </w:p>
    <w:p w:rsidR="00BB57E4" w:rsidRPr="0058563F" w:rsidRDefault="00BB57E4" w:rsidP="0058563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 xml:space="preserve">(a) </w:t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 = 0</w:t>
      </w:r>
      <w:r w:rsidRPr="0058563F">
        <w:rPr>
          <w:rFonts w:ascii="Times New Roman" w:hAnsi="Times New Roman" w:cs="Times New Roman"/>
          <w:sz w:val="28"/>
          <w:szCs w:val="28"/>
        </w:rPr>
        <w:tab/>
        <w:t>(b) x = -1</w:t>
      </w:r>
      <w:r w:rsidRPr="0058563F">
        <w:rPr>
          <w:rFonts w:ascii="Times New Roman" w:hAnsi="Times New Roman" w:cs="Times New Roman"/>
          <w:sz w:val="28"/>
          <w:szCs w:val="28"/>
        </w:rPr>
        <w:tab/>
        <w:t>(c) x = -2</w:t>
      </w:r>
      <w:r w:rsidRPr="0058563F">
        <w:rPr>
          <w:rFonts w:ascii="Times New Roman" w:hAnsi="Times New Roman" w:cs="Times New Roman"/>
          <w:sz w:val="28"/>
          <w:szCs w:val="28"/>
        </w:rPr>
        <w:tab/>
        <w:t>(d) x = 2</w:t>
      </w:r>
    </w:p>
    <w:p w:rsidR="00BB57E4" w:rsidRPr="0058563F" w:rsidRDefault="00BB57E4" w:rsidP="0058563F">
      <w:pPr>
        <w:spacing w:line="240" w:lineRule="auto"/>
        <w:ind w:left="-426"/>
        <w:rPr>
          <w:rFonts w:ascii="Times New Roman" w:hAnsi="Times New Roman" w:cs="Times New Roman"/>
          <w:position w:val="-28"/>
          <w:sz w:val="28"/>
          <w:szCs w:val="28"/>
        </w:rPr>
      </w:pPr>
    </w:p>
    <w:p w:rsidR="00BB57E4" w:rsidRPr="0058563F" w:rsidRDefault="0058563F" w:rsidP="00585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14.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If </w:t>
      </w:r>
      <w:r w:rsidR="00BB57E4" w:rsidRPr="0058563F">
        <w:rPr>
          <w:rFonts w:ascii="Times New Roman" w:hAnsi="Times New Roman" w:cs="Times New Roman"/>
          <w:position w:val="-10"/>
          <w:sz w:val="28"/>
          <w:szCs w:val="28"/>
        </w:rPr>
        <w:object w:dxaOrig="840" w:dyaOrig="320">
          <v:shape id="_x0000_i1082" type="#_x0000_t75" style="width:42pt;height:15.75pt" o:ole="">
            <v:imagedata r:id="rId109" o:title=""/>
          </v:shape>
          <o:OLEObject Type="Embed" ProgID="Equation.3" ShapeID="_x0000_i1082" DrawAspect="Content" ObjectID="_1630581888" r:id="rId110"/>
        </w:object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 are matrices conformable to multiplication then </w:t>
      </w:r>
      <w:r w:rsidR="00BB57E4" w:rsidRPr="0058563F">
        <w:rPr>
          <w:rFonts w:ascii="Times New Roman" w:hAnsi="Times New Roman" w:cs="Times New Roman"/>
          <w:position w:val="-10"/>
          <w:sz w:val="28"/>
          <w:szCs w:val="28"/>
        </w:rPr>
        <w:object w:dxaOrig="859" w:dyaOrig="380">
          <v:shape id="_x0000_i1083" type="#_x0000_t75" style="width:42.75pt;height:18.75pt" o:ole="">
            <v:imagedata r:id="rId111" o:title=""/>
          </v:shape>
          <o:OLEObject Type="Embed" ProgID="Equation.3" ShapeID="_x0000_i1083" DrawAspect="Content" ObjectID="_1630581889" r:id="rId112"/>
        </w:object>
      </w:r>
    </w:p>
    <w:p w:rsidR="00BB57E4" w:rsidRPr="0058563F" w:rsidRDefault="00BB57E4" w:rsidP="00585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) </w:t>
      </w:r>
      <w:r w:rsidRPr="0058563F">
        <w:rPr>
          <w:rFonts w:ascii="Times New Roman" w:hAnsi="Times New Roman" w:cs="Times New Roman"/>
          <w:position w:val="-4"/>
          <w:sz w:val="28"/>
          <w:szCs w:val="28"/>
        </w:rPr>
        <w:object w:dxaOrig="620" w:dyaOrig="300">
          <v:shape id="_x0000_i1084" type="#_x0000_t75" style="width:30.75pt;height:15pt" o:ole="">
            <v:imagedata r:id="rId113" o:title=""/>
          </v:shape>
          <o:OLEObject Type="Embed" ProgID="Equation.3" ShapeID="_x0000_i1084" DrawAspect="Content" ObjectID="_1630581890" r:id="rId114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(b) </w:t>
      </w:r>
      <w:r w:rsidRPr="0058563F">
        <w:rPr>
          <w:rFonts w:ascii="Times New Roman" w:hAnsi="Times New Roman" w:cs="Times New Roman"/>
          <w:position w:val="-4"/>
          <w:sz w:val="28"/>
          <w:szCs w:val="28"/>
        </w:rPr>
        <w:object w:dxaOrig="620" w:dyaOrig="300">
          <v:shape id="_x0000_i1085" type="#_x0000_t75" style="width:30.75pt;height:15pt" o:ole="">
            <v:imagedata r:id="rId115" o:title=""/>
          </v:shape>
          <o:OLEObject Type="Embed" ProgID="Equation.3" ShapeID="_x0000_i1085" DrawAspect="Content" ObjectID="_1630581891" r:id="rId116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>(c) A B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8"/>
          <w:szCs w:val="28"/>
        </w:rPr>
        <w:tab/>
        <w:t>(d) B A</w:t>
      </w:r>
    </w:p>
    <w:p w:rsidR="00BB57E4" w:rsidRPr="0058563F" w:rsidRDefault="0058563F" w:rsidP="00585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15.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If AB = BA = </w:t>
      </w:r>
      <w:r w:rsidR="00BB57E4" w:rsidRPr="0058563F">
        <w:rPr>
          <w:rFonts w:ascii="Times New Roman" w:hAnsi="Times New Roman" w:cs="Times New Roman"/>
          <w:position w:val="-14"/>
          <w:sz w:val="28"/>
          <w:szCs w:val="28"/>
        </w:rPr>
        <w:object w:dxaOrig="520" w:dyaOrig="400">
          <v:shape id="_x0000_i1086" type="#_x0000_t75" style="width:26.25pt;height:20.25pt" o:ole="">
            <v:imagedata r:id="rId117" o:title=""/>
          </v:shape>
          <o:OLEObject Type="Embed" ProgID="Equation.3" ShapeID="_x0000_i1086" DrawAspect="Content" ObjectID="_1630581892" r:id="rId118"/>
        </w:object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 then B is</w:t>
      </w:r>
    </w:p>
    <w:p w:rsidR="00BB57E4" w:rsidRPr="0058563F" w:rsidRDefault="00BB57E4" w:rsidP="00585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 xml:space="preserve">(a) </w:t>
      </w:r>
      <w:proofErr w:type="spellStart"/>
      <w:proofErr w:type="gramStart"/>
      <w:r w:rsidRPr="0058563F">
        <w:rPr>
          <w:rFonts w:ascii="Times New Roman" w:hAnsi="Times New Roman" w:cs="Times New Roman"/>
          <w:sz w:val="28"/>
          <w:szCs w:val="28"/>
        </w:rPr>
        <w:t>adjoint</w:t>
      </w:r>
      <w:proofErr w:type="spellEnd"/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 of A</w: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 (b) inverse of A</w:t>
      </w:r>
      <w:r w:rsidRPr="0058563F">
        <w:rPr>
          <w:rFonts w:ascii="Times New Roman" w:hAnsi="Times New Roman" w:cs="Times New Roman"/>
          <w:sz w:val="28"/>
          <w:szCs w:val="28"/>
        </w:rPr>
        <w:tab/>
        <w:t>(c) transpose of A</w:t>
      </w:r>
      <w:r w:rsidRPr="0058563F">
        <w:rPr>
          <w:rFonts w:ascii="Times New Roman" w:hAnsi="Times New Roman" w:cs="Times New Roman"/>
          <w:sz w:val="28"/>
          <w:szCs w:val="28"/>
        </w:rPr>
        <w:tab/>
        <w:t>(d) none</w:t>
      </w:r>
    </w:p>
    <w:p w:rsidR="00BB57E4" w:rsidRPr="0058563F" w:rsidRDefault="0058563F" w:rsidP="0058563F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>16.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="00BB57E4" w:rsidRPr="0058563F">
        <w:rPr>
          <w:rFonts w:ascii="Times New Roman" w:eastAsia="Arial Unicode MS" w:hAnsi="Times New Roman" w:cs="Times New Roman"/>
          <w:sz w:val="28"/>
          <w:szCs w:val="28"/>
        </w:rPr>
        <w:t>If the matrix</w:t>
      </w:r>
      <w:r w:rsidR="00BB57E4" w:rsidRPr="0058563F">
        <w:rPr>
          <w:rFonts w:ascii="Times New Roman" w:eastAsia="Arial Unicode MS" w:hAnsi="Times New Roman" w:cs="Times New Roman"/>
          <w:position w:val="-50"/>
          <w:sz w:val="28"/>
          <w:szCs w:val="28"/>
        </w:rPr>
        <w:object w:dxaOrig="1440" w:dyaOrig="1120">
          <v:shape id="_x0000_i1087" type="#_x0000_t75" style="width:1in;height:56.25pt" o:ole="">
            <v:imagedata r:id="rId119" o:title=""/>
          </v:shape>
          <o:OLEObject Type="Embed" ProgID="Equation.3" ShapeID="_x0000_i1087" DrawAspect="Content" ObjectID="_1630581893" r:id="rId120"/>
        </w:object>
      </w:r>
      <w:r w:rsidR="00BB57E4" w:rsidRPr="0058563F">
        <w:rPr>
          <w:rFonts w:ascii="Times New Roman" w:eastAsia="Arial Unicode MS" w:hAnsi="Times New Roman" w:cs="Times New Roman"/>
          <w:sz w:val="28"/>
          <w:szCs w:val="28"/>
        </w:rPr>
        <w:t xml:space="preserve">has an inverse then the value of k </w:t>
      </w:r>
    </w:p>
    <w:p w:rsidR="00BB57E4" w:rsidRPr="0058563F" w:rsidRDefault="00BB57E4" w:rsidP="0058563F">
      <w:pPr>
        <w:spacing w:line="240" w:lineRule="auto"/>
        <w:ind w:left="720" w:hanging="720"/>
        <w:rPr>
          <w:rFonts w:ascii="Times New Roman" w:eastAsia="Arial Unicode MS" w:hAnsi="Times New Roman" w:cs="Times New Roman"/>
          <w:position w:val="-10"/>
          <w:sz w:val="28"/>
          <w:szCs w:val="28"/>
        </w:rPr>
      </w:pP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(a) </w:t>
      </w:r>
      <w:proofErr w:type="gramStart"/>
      <w:r w:rsidRPr="0058563F">
        <w:rPr>
          <w:rFonts w:ascii="Times New Roman" w:eastAsia="Arial Unicode MS" w:hAnsi="Times New Roman" w:cs="Times New Roman"/>
          <w:sz w:val="28"/>
          <w:szCs w:val="28"/>
        </w:rPr>
        <w:t>k</w:t>
      </w:r>
      <w:proofErr w:type="gramEnd"/>
      <w:r w:rsidRPr="0058563F">
        <w:rPr>
          <w:rFonts w:ascii="Times New Roman" w:eastAsia="Arial Unicode MS" w:hAnsi="Times New Roman" w:cs="Times New Roman"/>
          <w:sz w:val="28"/>
          <w:szCs w:val="28"/>
        </w:rPr>
        <w:t xml:space="preserve"> is any real number 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>(b) k= -4</w:t>
      </w:r>
      <w:r w:rsidRPr="0058563F">
        <w:rPr>
          <w:rFonts w:ascii="Times New Roman" w:eastAsia="Arial Unicode MS" w:hAnsi="Times New Roman" w:cs="Times New Roman"/>
          <w:sz w:val="28"/>
          <w:szCs w:val="28"/>
        </w:rPr>
        <w:tab/>
        <w:t xml:space="preserve">(c) </w:t>
      </w:r>
      <w:r w:rsidRPr="0058563F">
        <w:rPr>
          <w:rFonts w:ascii="Times New Roman" w:eastAsia="Arial Unicode MS" w:hAnsi="Times New Roman" w:cs="Times New Roman"/>
          <w:position w:val="-10"/>
          <w:sz w:val="28"/>
          <w:szCs w:val="28"/>
        </w:rPr>
        <w:object w:dxaOrig="2400" w:dyaOrig="320">
          <v:shape id="_x0000_i1088" type="#_x0000_t75" style="width:120pt;height:15.75pt" o:ole="">
            <v:imagedata r:id="rId121" o:title=""/>
          </v:shape>
          <o:OLEObject Type="Embed" ProgID="Equation.3" ShapeID="_x0000_i1088" DrawAspect="Content" ObjectID="_1630581894" r:id="rId122"/>
        </w:object>
      </w:r>
    </w:p>
    <w:p w:rsidR="00BB57E4" w:rsidRPr="0058563F" w:rsidRDefault="0058563F" w:rsidP="00585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17.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The inverse of the matrix </w:t>
      </w:r>
      <w:r w:rsidR="00BB57E4" w:rsidRPr="0058563F">
        <w:rPr>
          <w:rFonts w:ascii="Times New Roman" w:hAnsi="Times New Roman" w:cs="Times New Roman"/>
          <w:position w:val="-50"/>
          <w:sz w:val="28"/>
          <w:szCs w:val="28"/>
        </w:rPr>
        <w:object w:dxaOrig="1240" w:dyaOrig="1120">
          <v:shape id="_x0000_i1089" type="#_x0000_t75" style="width:62.25pt;height:56.25pt" o:ole="">
            <v:imagedata r:id="rId123" o:title=""/>
          </v:shape>
          <o:OLEObject Type="Embed" ProgID="Equation.3" ShapeID="_x0000_i1089" DrawAspect="Content" ObjectID="_1630581895" r:id="rId124"/>
        </w:object>
      </w:r>
    </w:p>
    <w:p w:rsidR="00BB57E4" w:rsidRPr="0058563F" w:rsidRDefault="00BB57E4" w:rsidP="0058563F">
      <w:pPr>
        <w:spacing w:line="240" w:lineRule="auto"/>
        <w:ind w:left="720" w:hanging="720"/>
        <w:rPr>
          <w:rFonts w:ascii="Times New Roman" w:hAnsi="Times New Roman" w:cs="Times New Roman"/>
          <w:position w:val="-50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 xml:space="preserve">(a) </w:t>
      </w:r>
      <w:r w:rsidRPr="0058563F">
        <w:rPr>
          <w:rFonts w:ascii="Times New Roman" w:hAnsi="Times New Roman" w:cs="Times New Roman"/>
          <w:position w:val="-50"/>
          <w:sz w:val="28"/>
          <w:szCs w:val="28"/>
        </w:rPr>
        <w:object w:dxaOrig="1080" w:dyaOrig="1120">
          <v:shape id="_x0000_i1090" type="#_x0000_t75" style="width:54pt;height:56.25pt" o:ole="">
            <v:imagedata r:id="rId125" o:title=""/>
          </v:shape>
          <o:OLEObject Type="Embed" ProgID="Equation.3" ShapeID="_x0000_i1090" DrawAspect="Content" ObjectID="_1630581896" r:id="rId126"/>
        </w:object>
      </w:r>
      <w:r w:rsidR="00713D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 xml:space="preserve">(b) </w:t>
      </w:r>
      <w:r w:rsidRPr="0058563F">
        <w:rPr>
          <w:rFonts w:ascii="Times New Roman" w:hAnsi="Times New Roman" w:cs="Times New Roman"/>
          <w:position w:val="-50"/>
          <w:sz w:val="28"/>
          <w:szCs w:val="28"/>
        </w:rPr>
        <w:object w:dxaOrig="1219" w:dyaOrig="1120">
          <v:shape id="_x0000_i1091" type="#_x0000_t75" style="width:60.75pt;height:56.25pt" o:ole="">
            <v:imagedata r:id="rId127" o:title=""/>
          </v:shape>
          <o:OLEObject Type="Embed" ProgID="Equation.3" ShapeID="_x0000_i1091" DrawAspect="Content" ObjectID="_1630581897" r:id="rId128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>(c)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 </w:t>
      </w:r>
      <w:r w:rsidRPr="0058563F">
        <w:rPr>
          <w:rFonts w:ascii="Times New Roman" w:hAnsi="Times New Roman" w:cs="Times New Roman"/>
          <w:position w:val="-50"/>
          <w:sz w:val="28"/>
          <w:szCs w:val="28"/>
        </w:rPr>
        <w:object w:dxaOrig="1080" w:dyaOrig="1120">
          <v:shape id="_x0000_i1092" type="#_x0000_t75" style="width:54pt;height:56.25pt" o:ole="">
            <v:imagedata r:id="rId129" o:title=""/>
          </v:shape>
          <o:OLEObject Type="Embed" ProgID="Equation.3" ShapeID="_x0000_i1092" DrawAspect="Content" ObjectID="_1630581898" r:id="rId130"/>
        </w:object>
      </w:r>
      <w:r w:rsidR="00713DDC">
        <w:rPr>
          <w:rFonts w:ascii="Times New Roman" w:hAnsi="Times New Roman" w:cs="Times New Roman"/>
          <w:position w:val="-50"/>
          <w:sz w:val="28"/>
          <w:szCs w:val="28"/>
        </w:rPr>
        <w:t xml:space="preserve">  </w:t>
      </w:r>
      <w:r w:rsidRPr="0058563F">
        <w:rPr>
          <w:rFonts w:ascii="Times New Roman" w:hAnsi="Times New Roman" w:cs="Times New Roman"/>
          <w:sz w:val="28"/>
          <w:szCs w:val="28"/>
        </w:rPr>
        <w:t xml:space="preserve">(d) </w:t>
      </w:r>
      <w:r w:rsidRPr="0058563F">
        <w:rPr>
          <w:rFonts w:ascii="Times New Roman" w:hAnsi="Times New Roman" w:cs="Times New Roman"/>
          <w:position w:val="-50"/>
          <w:sz w:val="28"/>
          <w:szCs w:val="28"/>
        </w:rPr>
        <w:object w:dxaOrig="1359" w:dyaOrig="1120">
          <v:shape id="_x0000_i1093" type="#_x0000_t75" style="width:68.25pt;height:56.25pt" o:ole="">
            <v:imagedata r:id="rId131" o:title=""/>
          </v:shape>
          <o:OLEObject Type="Embed" ProgID="Equation.3" ShapeID="_x0000_i1093" DrawAspect="Content" ObjectID="_1630581899" r:id="rId132"/>
        </w:object>
      </w:r>
    </w:p>
    <w:p w:rsidR="00BB57E4" w:rsidRPr="0058563F" w:rsidRDefault="0058563F" w:rsidP="0058563F">
      <w:pPr>
        <w:spacing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18.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="00BB57E4" w:rsidRPr="0058563F">
        <w:rPr>
          <w:rFonts w:ascii="Times New Roman" w:hAnsi="Times New Roman" w:cs="Times New Roman"/>
          <w:position w:val="-28"/>
          <w:sz w:val="28"/>
          <w:szCs w:val="28"/>
        </w:rPr>
        <w:object w:dxaOrig="1480" w:dyaOrig="660">
          <v:shape id="_x0000_i1094" type="#_x0000_t75" style="width:74.25pt;height:33pt" o:ole="">
            <v:imagedata r:id="rId133" o:title=""/>
          </v:shape>
          <o:OLEObject Type="Embed" ProgID="Equation.3" ShapeID="_x0000_i1094" DrawAspect="Content" ObjectID="_1630581900" r:id="rId134"/>
        </w:object>
      </w:r>
      <w:r w:rsidR="00BB57E4" w:rsidRPr="0058563F">
        <w:rPr>
          <w:rFonts w:ascii="Times New Roman" w:hAnsi="Times New Roman" w:cs="Times New Roman"/>
          <w:sz w:val="28"/>
          <w:szCs w:val="28"/>
        </w:rPr>
        <w:tab/>
      </w:r>
    </w:p>
    <w:p w:rsidR="0058563F" w:rsidRPr="0058563F" w:rsidRDefault="00BB57E4" w:rsidP="0058563F">
      <w:pPr>
        <w:spacing w:before="240" w:line="240" w:lineRule="auto"/>
        <w:ind w:firstLine="720"/>
        <w:rPr>
          <w:rFonts w:ascii="Times New Roman" w:hAnsi="Times New Roman" w:cs="Times New Roman"/>
          <w:position w:val="-24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(a) </w:t>
      </w:r>
      <w:r w:rsidRPr="0058563F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95" type="#_x0000_t75" style="width:51pt;height:30.75pt" o:ole="">
            <v:imagedata r:id="rId135" o:title=""/>
          </v:shape>
          <o:OLEObject Type="Embed" ProgID="Equation.3" ShapeID="_x0000_i1095" DrawAspect="Content" ObjectID="_1630581901" r:id="rId136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>+ c</w: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(b) </w:t>
      </w:r>
      <w:r w:rsidRPr="0058563F">
        <w:rPr>
          <w:rFonts w:ascii="Times New Roman" w:hAnsi="Times New Roman" w:cs="Times New Roman"/>
          <w:position w:val="-24"/>
          <w:sz w:val="28"/>
          <w:szCs w:val="28"/>
        </w:rPr>
        <w:object w:dxaOrig="1359" w:dyaOrig="620">
          <v:shape id="_x0000_i1096" type="#_x0000_t75" style="width:68.25pt;height:30.75pt" o:ole="">
            <v:imagedata r:id="rId137" o:title=""/>
          </v:shape>
          <o:OLEObject Type="Embed" ProgID="Equation.3" ShapeID="_x0000_i1096" DrawAspect="Content" ObjectID="_1630581902" r:id="rId138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(c) </w:t>
      </w:r>
      <w:r w:rsidRPr="0058563F">
        <w:rPr>
          <w:rFonts w:ascii="Times New Roman" w:hAnsi="Times New Roman" w:cs="Times New Roman"/>
          <w:position w:val="-8"/>
          <w:sz w:val="28"/>
          <w:szCs w:val="28"/>
        </w:rPr>
        <w:object w:dxaOrig="1300" w:dyaOrig="360">
          <v:shape id="_x0000_i1097" type="#_x0000_t75" style="width:65.25pt;height:18pt" o:ole="">
            <v:imagedata r:id="rId139" o:title=""/>
          </v:shape>
          <o:OLEObject Type="Embed" ProgID="Equation.3" ShapeID="_x0000_i1097" DrawAspect="Content" ObjectID="_1630581903" r:id="rId140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  (d) </w:t>
      </w:r>
      <w:r w:rsidRPr="0058563F">
        <w:rPr>
          <w:rFonts w:ascii="Times New Roman" w:hAnsi="Times New Roman" w:cs="Times New Roman"/>
          <w:position w:val="-24"/>
          <w:sz w:val="28"/>
          <w:szCs w:val="28"/>
        </w:rPr>
        <w:object w:dxaOrig="1540" w:dyaOrig="620">
          <v:shape id="_x0000_i1098" type="#_x0000_t75" style="width:77.25pt;height:30.75pt" o:ole="">
            <v:imagedata r:id="rId141" o:title=""/>
          </v:shape>
          <o:OLEObject Type="Embed" ProgID="Equation.3" ShapeID="_x0000_i1098" DrawAspect="Content" ObjectID="_1630581904" r:id="rId142"/>
        </w:object>
      </w:r>
    </w:p>
    <w:p w:rsidR="00BB57E4" w:rsidRPr="0058563F" w:rsidRDefault="0058563F" w:rsidP="0058563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19.</w:t>
      </w:r>
      <w:r w:rsidR="00BB57E4" w:rsidRPr="0058563F">
        <w:rPr>
          <w:rFonts w:ascii="Times New Roman" w:hAnsi="Times New Roman" w:cs="Times New Roman"/>
          <w:sz w:val="28"/>
          <w:szCs w:val="28"/>
        </w:rPr>
        <w:tab/>
      </w:r>
      <w:r w:rsidR="00BB57E4" w:rsidRPr="0058563F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099" type="#_x0000_t75" style="width:63.75pt;height:30.75pt" o:ole="">
            <v:imagedata r:id="rId143" o:title=""/>
          </v:shape>
          <o:OLEObject Type="Embed" ProgID="Equation.3" ShapeID="_x0000_i1099" DrawAspect="Content" ObjectID="_1630581905" r:id="rId144"/>
        </w:object>
      </w:r>
      <w:r w:rsidR="00BB57E4" w:rsidRPr="0058563F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BB57E4" w:rsidRPr="0058563F" w:rsidRDefault="00BB57E4" w:rsidP="0058563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 xml:space="preserve">(a) </w:t>
      </w:r>
      <w:r w:rsidRPr="0058563F">
        <w:rPr>
          <w:rFonts w:ascii="Times New Roman" w:hAnsi="Times New Roman" w:cs="Times New Roman"/>
          <w:position w:val="-12"/>
          <w:sz w:val="28"/>
          <w:szCs w:val="28"/>
        </w:rPr>
        <w:object w:dxaOrig="1820" w:dyaOrig="360">
          <v:shape id="_x0000_i1100" type="#_x0000_t75" style="width:90.75pt;height:18pt" o:ole="">
            <v:imagedata r:id="rId145" o:title=""/>
          </v:shape>
          <o:OLEObject Type="Embed" ProgID="Equation.3" ShapeID="_x0000_i1100" DrawAspect="Content" ObjectID="_1630581906" r:id="rId146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) </w:t>
      </w:r>
      <w:r w:rsidRPr="0058563F">
        <w:rPr>
          <w:rFonts w:ascii="Times New Roman" w:hAnsi="Times New Roman" w:cs="Times New Roman"/>
          <w:position w:val="-12"/>
          <w:sz w:val="28"/>
          <w:szCs w:val="28"/>
        </w:rPr>
        <w:object w:dxaOrig="2180" w:dyaOrig="360">
          <v:shape id="_x0000_i1101" type="#_x0000_t75" style="width:108.75pt;height:18pt" o:ole="">
            <v:imagedata r:id="rId147" o:title=""/>
          </v:shape>
          <o:OLEObject Type="Embed" ProgID="Equation.3" ShapeID="_x0000_i1101" DrawAspect="Content" ObjectID="_1630581907" r:id="rId148"/>
        </w:object>
      </w:r>
      <w:r w:rsidRPr="00585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E4" w:rsidRPr="0058563F" w:rsidRDefault="00BB57E4" w:rsidP="0058563F">
      <w:pPr>
        <w:spacing w:before="240" w:line="240" w:lineRule="auto"/>
        <w:ind w:firstLine="720"/>
        <w:rPr>
          <w:rFonts w:ascii="Times New Roman" w:hAnsi="Times New Roman" w:cs="Times New Roman"/>
          <w:position w:val="-24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 xml:space="preserve">(c) </w:t>
      </w:r>
      <w:r w:rsidRPr="0058563F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102" type="#_x0000_t75" style="width:62.25pt;height:30.75pt" o:ole="">
            <v:imagedata r:id="rId149" o:title=""/>
          </v:shape>
          <o:OLEObject Type="Embed" ProgID="Equation.3" ShapeID="_x0000_i1102" DrawAspect="Content" ObjectID="_1630581908" r:id="rId150"/>
        </w:objec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58563F">
        <w:rPr>
          <w:rFonts w:ascii="Times New Roman" w:hAnsi="Times New Roman" w:cs="Times New Roman"/>
          <w:sz w:val="28"/>
          <w:szCs w:val="28"/>
        </w:rPr>
        <w:t xml:space="preserve">) </w:t>
      </w:r>
      <w:r w:rsidRPr="0058563F">
        <w:rPr>
          <w:rFonts w:ascii="Times New Roman" w:hAnsi="Times New Roman" w:cs="Times New Roman"/>
          <w:position w:val="-24"/>
          <w:sz w:val="28"/>
          <w:szCs w:val="28"/>
        </w:rPr>
        <w:object w:dxaOrig="2540" w:dyaOrig="620">
          <v:shape id="_x0000_i1103" type="#_x0000_t75" style="width:126.75pt;height:30.75pt" o:ole="">
            <v:imagedata r:id="rId151" o:title=""/>
          </v:shape>
          <o:OLEObject Type="Embed" ProgID="Equation.3" ShapeID="_x0000_i1103" DrawAspect="Content" ObjectID="_1630581909" r:id="rId152"/>
        </w:object>
      </w:r>
    </w:p>
    <w:p w:rsidR="0058563F" w:rsidRPr="0058563F" w:rsidRDefault="0058563F" w:rsidP="0058563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>20.</w:t>
      </w:r>
      <w:r w:rsidRPr="0058563F">
        <w:rPr>
          <w:rFonts w:ascii="Times New Roman" w:hAnsi="Times New Roman" w:cs="Times New Roman"/>
          <w:sz w:val="28"/>
          <w:szCs w:val="28"/>
        </w:rPr>
        <w:tab/>
      </w:r>
      <w:r w:rsidRPr="0058563F">
        <w:rPr>
          <w:rFonts w:ascii="Times New Roman" w:hAnsi="Times New Roman" w:cs="Times New Roman"/>
          <w:position w:val="-16"/>
          <w:sz w:val="28"/>
          <w:szCs w:val="28"/>
        </w:rPr>
        <w:object w:dxaOrig="940" w:dyaOrig="440">
          <v:shape id="_x0000_i1104" type="#_x0000_t75" style="width:47.25pt;height:21.75pt" o:ole="">
            <v:imagedata r:id="rId153" o:title=""/>
          </v:shape>
          <o:OLEObject Type="Embed" ProgID="Equation.3" ShapeID="_x0000_i1104" DrawAspect="Content" ObjectID="_1630581910" r:id="rId154"/>
        </w:object>
      </w:r>
    </w:p>
    <w:p w:rsidR="00853F20" w:rsidRPr="0058563F" w:rsidRDefault="0058563F" w:rsidP="0058563F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8563F">
        <w:rPr>
          <w:rFonts w:ascii="Times New Roman" w:hAnsi="Times New Roman" w:cs="Times New Roman"/>
          <w:sz w:val="28"/>
          <w:szCs w:val="28"/>
        </w:rPr>
        <w:tab/>
        <w:t xml:space="preserve">(a) </w:t>
      </w:r>
      <w:proofErr w:type="gramStart"/>
      <w:r w:rsidRPr="0058563F">
        <w:rPr>
          <w:rFonts w:ascii="Times New Roman" w:hAnsi="Times New Roman" w:cs="Times New Roman"/>
          <w:sz w:val="28"/>
          <w:szCs w:val="28"/>
        </w:rPr>
        <w:t>log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secx</w:t>
      </w:r>
      <w:proofErr w:type="spellEnd"/>
      <w:r>
        <w:rPr>
          <w:rFonts w:ascii="Times New Roman" w:hAnsi="Times New Roman" w:cs="Times New Roman"/>
          <w:sz w:val="28"/>
          <w:szCs w:val="28"/>
        </w:rPr>
        <w:t>)+c (b) log (</w:t>
      </w:r>
      <w:proofErr w:type="spellStart"/>
      <w:r>
        <w:rPr>
          <w:rFonts w:ascii="Times New Roman" w:hAnsi="Times New Roman" w:cs="Times New Roman"/>
          <w:sz w:val="28"/>
          <w:szCs w:val="28"/>
        </w:rPr>
        <w:t>secx+tanx</w:t>
      </w:r>
      <w:proofErr w:type="spellEnd"/>
      <w:r>
        <w:rPr>
          <w:rFonts w:ascii="Times New Roman" w:hAnsi="Times New Roman" w:cs="Times New Roman"/>
          <w:sz w:val="28"/>
          <w:szCs w:val="28"/>
        </w:rPr>
        <w:t>)+c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8563F">
        <w:rPr>
          <w:rFonts w:ascii="Times New Roman" w:hAnsi="Times New Roman" w:cs="Times New Roman"/>
          <w:sz w:val="28"/>
          <w:szCs w:val="28"/>
        </w:rPr>
        <w:t>(c) log(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cosx</w:t>
      </w:r>
      <w:proofErr w:type="spellEnd"/>
      <w:r w:rsidRPr="005856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3F">
        <w:rPr>
          <w:rFonts w:ascii="Times New Roman" w:hAnsi="Times New Roman" w:cs="Times New Roman"/>
          <w:sz w:val="28"/>
          <w:szCs w:val="28"/>
        </w:rPr>
        <w:tab/>
        <w:t xml:space="preserve">(d) log </w:t>
      </w:r>
      <w:proofErr w:type="spellStart"/>
      <w:r w:rsidRPr="0058563F">
        <w:rPr>
          <w:rFonts w:ascii="Times New Roman" w:hAnsi="Times New Roman" w:cs="Times New Roman"/>
          <w:sz w:val="28"/>
          <w:szCs w:val="28"/>
        </w:rPr>
        <w:t>sinx+c</w:t>
      </w:r>
      <w:proofErr w:type="spellEnd"/>
    </w:p>
    <w:sectPr w:rsidR="00853F20" w:rsidRPr="0058563F" w:rsidSect="0058563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9F4"/>
    <w:multiLevelType w:val="hybridMultilevel"/>
    <w:tmpl w:val="F660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0322"/>
    <w:multiLevelType w:val="hybridMultilevel"/>
    <w:tmpl w:val="0F824D12"/>
    <w:lvl w:ilvl="0" w:tplc="2B908C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25AAB"/>
    <w:rsid w:val="00224FDE"/>
    <w:rsid w:val="004B459B"/>
    <w:rsid w:val="004C0B8E"/>
    <w:rsid w:val="0058563F"/>
    <w:rsid w:val="00653FEF"/>
    <w:rsid w:val="006F6635"/>
    <w:rsid w:val="00713DDC"/>
    <w:rsid w:val="00725AAB"/>
    <w:rsid w:val="00853F20"/>
    <w:rsid w:val="00A55736"/>
    <w:rsid w:val="00BB57E4"/>
    <w:rsid w:val="00D5154B"/>
    <w:rsid w:val="00DC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72.bin"/><Relationship Id="rId154" Type="http://schemas.openxmlformats.org/officeDocument/2006/relationships/oleObject" Target="embeddings/oleObject80.bin"/><Relationship Id="rId16" Type="http://schemas.openxmlformats.org/officeDocument/2006/relationships/image" Target="media/image7.wmf"/><Relationship Id="rId107" Type="http://schemas.openxmlformats.org/officeDocument/2006/relationships/image" Target="media/image47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1.wmf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7.bin"/><Relationship Id="rId144" Type="http://schemas.openxmlformats.org/officeDocument/2006/relationships/oleObject" Target="embeddings/oleObject75.bin"/><Relationship Id="rId149" Type="http://schemas.openxmlformats.org/officeDocument/2006/relationships/image" Target="media/image68.wmf"/><Relationship Id="rId5" Type="http://schemas.openxmlformats.org/officeDocument/2006/relationships/image" Target="media/image1.png"/><Relationship Id="rId90" Type="http://schemas.openxmlformats.org/officeDocument/2006/relationships/oleObject" Target="embeddings/oleObject48.bin"/><Relationship Id="rId95" Type="http://schemas.openxmlformats.org/officeDocument/2006/relationships/image" Target="media/image41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43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8.bin"/><Relationship Id="rId155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7.bin"/><Relationship Id="rId116" Type="http://schemas.openxmlformats.org/officeDocument/2006/relationships/oleObject" Target="embeddings/oleObject61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8.wmf"/><Relationship Id="rId137" Type="http://schemas.openxmlformats.org/officeDocument/2006/relationships/image" Target="media/image62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3.bin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7.bin"/><Relationship Id="rId91" Type="http://schemas.openxmlformats.org/officeDocument/2006/relationships/image" Target="media/image39.wmf"/><Relationship Id="rId96" Type="http://schemas.openxmlformats.org/officeDocument/2006/relationships/oleObject" Target="embeddings/oleObject51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9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6.wmf"/><Relationship Id="rId153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6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2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51" Type="http://schemas.openxmlformats.org/officeDocument/2006/relationships/image" Target="media/image69.wmf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8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7.bin"/><Relationship Id="rId55" Type="http://schemas.openxmlformats.org/officeDocument/2006/relationships/image" Target="media/image22.wmf"/><Relationship Id="rId76" Type="http://schemas.openxmlformats.org/officeDocument/2006/relationships/oleObject" Target="embeddings/oleObject41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1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79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30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7.wmf"/><Relationship Id="rId8" Type="http://schemas.openxmlformats.org/officeDocument/2006/relationships/image" Target="media/image3.wmf"/><Relationship Id="rId51" Type="http://schemas.openxmlformats.org/officeDocument/2006/relationships/image" Target="media/image20.wmf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6</cp:revision>
  <dcterms:created xsi:type="dcterms:W3CDTF">2019-09-20T08:46:00Z</dcterms:created>
  <dcterms:modified xsi:type="dcterms:W3CDTF">2019-09-21T09:06:00Z</dcterms:modified>
</cp:coreProperties>
</file>